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29F" w:rsidRDefault="00E7168C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Вару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ару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68C" w:rsidRDefault="00E7168C"/>
    <w:p w:rsidR="00E7168C" w:rsidRDefault="00E7168C"/>
    <w:p w:rsidR="00E7168C" w:rsidRDefault="00E7168C"/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2.3.Методическое объединение выполняет следующие функции:</w:t>
      </w:r>
    </w:p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1)анализирует учебные возможности учащихся, результаты образовательного процесса, в том числе внеклассной работы по предмету и внеурочной деятельности; </w:t>
      </w:r>
    </w:p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2)обеспечивает образовательный процесс необходимыми программно-методическими продуктами;</w:t>
      </w:r>
    </w:p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3)планирует оказание конкретной методической помощи учителям начальных классов и учителям-предметникам;</w:t>
      </w:r>
    </w:p>
    <w:p w:rsidR="003F2094" w:rsidRDefault="003F2094" w:rsidP="003F2094">
      <w:pPr>
        <w:shd w:val="clear" w:color="auto" w:fill="FFFFFF"/>
        <w:tabs>
          <w:tab w:val="num" w:pos="709"/>
          <w:tab w:val="left" w:pos="993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4)организует работу методических семинаров и других форм методической работы;</w:t>
      </w:r>
    </w:p>
    <w:p w:rsidR="003F2094" w:rsidRDefault="003F2094" w:rsidP="003F2094">
      <w:pPr>
        <w:shd w:val="clear" w:color="auto" w:fill="FFFFFF"/>
        <w:tabs>
          <w:tab w:val="left" w:pos="709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5)анализирует и планирует оснащение предметных кабинетов;</w:t>
      </w:r>
    </w:p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6)согласовывает материалы для текущей и промежуточной аттестации учащихся;</w:t>
      </w:r>
    </w:p>
    <w:p w:rsidR="003F2094" w:rsidRDefault="003F2094" w:rsidP="003F2094">
      <w:pPr>
        <w:shd w:val="clear" w:color="auto" w:fill="FFFFFF"/>
        <w:tabs>
          <w:tab w:val="left" w:pos="709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7)согласовывает рабочие программы по учебным предметам и курсам внеурочной деятельности в начальной школе;</w:t>
      </w:r>
    </w:p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8)проводит первоначальную экспертизу методической продукции;</w:t>
      </w:r>
    </w:p>
    <w:p w:rsidR="003F2094" w:rsidRDefault="003F2094" w:rsidP="003F2094">
      <w:pPr>
        <w:shd w:val="clear" w:color="auto" w:fill="FFFFFF"/>
        <w:tabs>
          <w:tab w:val="left" w:pos="709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9)изучает и обобщает опыт преподавания учебных дисциплин и курсов внеурочной деятельности;</w:t>
      </w:r>
    </w:p>
    <w:p w:rsidR="003F2094" w:rsidRDefault="003F2094" w:rsidP="003F2094">
      <w:pPr>
        <w:shd w:val="clear" w:color="auto" w:fill="FFFFFF"/>
        <w:tabs>
          <w:tab w:val="left" w:pos="851"/>
        </w:tabs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10)организует внеклассную деятельность учащихся по предмету;</w:t>
      </w:r>
    </w:p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11)принимает решение о подготовке методических рекомендаций в помощь учителям;</w:t>
      </w:r>
    </w:p>
    <w:p w:rsidR="003F2094" w:rsidRDefault="003F2094" w:rsidP="003F2094">
      <w:pPr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12)организует разработку методических рекомендаций для учащихся и их родителей (законных представителей)  в целях наилучшего усвоения соответствующих предметов и курсов, повышения культуры учебного труда;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13)рекомендует учителям различные формы повышения квалификации; 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14)организует работу наставников с молодыми спе</w:t>
      </w:r>
      <w:r>
        <w:rPr>
          <w:rFonts w:ascii="Times New Roman" w:hAnsi="Times New Roman" w:cs="Times New Roman"/>
          <w:sz w:val="28"/>
          <w:szCs w:val="28"/>
        </w:rPr>
        <w:softHyphen/>
        <w:t>циалистами и малоопытными учителями;</w:t>
      </w:r>
    </w:p>
    <w:p w:rsidR="003F2094" w:rsidRDefault="003F2094" w:rsidP="003F20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15)разрабатывает положения о конкурсах, олимпиадах, предметных неделях (месячниках) и организует их проведение.</w:t>
      </w:r>
    </w:p>
    <w:p w:rsidR="003F2094" w:rsidRDefault="003F2094" w:rsidP="003F2094">
      <w:pPr>
        <w:shd w:val="clear" w:color="auto" w:fill="FFFFFF"/>
        <w:ind w:left="142"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2.4.Основными направлениями деятельности МО является: </w:t>
      </w:r>
    </w:p>
    <w:p w:rsidR="003F2094" w:rsidRDefault="003F2094" w:rsidP="003F2094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планирование методической работы учителей начальных классов;</w:t>
      </w:r>
    </w:p>
    <w:p w:rsidR="003F2094" w:rsidRDefault="003F2094" w:rsidP="003F2094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просветительская деятельность;</w:t>
      </w:r>
    </w:p>
    <w:p w:rsidR="003F2094" w:rsidRDefault="003F2094" w:rsidP="003F2094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консультационная деятельность;</w:t>
      </w:r>
    </w:p>
    <w:p w:rsidR="003F2094" w:rsidRDefault="003F2094" w:rsidP="003F2094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right="1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экспертиза и согласование методических продуктов педагогических работников школы, работающих в начальных классах;</w:t>
      </w:r>
    </w:p>
    <w:p w:rsidR="003F2094" w:rsidRDefault="003F2094" w:rsidP="003F2094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right="1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промежуточного контроля освоения планируемых результатов начального общего образования;</w:t>
      </w:r>
    </w:p>
    <w:p w:rsidR="003F2094" w:rsidRDefault="003F2094" w:rsidP="003F2094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right="1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методической работы учителей, работающих в начальных классах школы.</w:t>
      </w:r>
    </w:p>
    <w:p w:rsidR="003F2094" w:rsidRDefault="003F2094" w:rsidP="003F2094">
      <w:pPr>
        <w:shd w:val="clear" w:color="auto" w:fill="FFFFFF"/>
        <w:ind w:left="701" w:hanging="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III. Основные формы работы методического объединения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3.1.Проведение исследований по проблемам методики обучения и воспитания учащихся начальных классов и внедрение их результатов в образовательный процесс.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3.2.«Круглые столы», совещания и семинары по учебно-методическим вопросам, творческие отчеты учителей и т.п.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3.3.Заседания методических объединений по вопросам методики обучения и воспитания учащихся.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3.4.Открытые уроки и внеклассные мероприятия по предмету.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3.5.Лекции, доклады, сообщения и дискуссии по методике обучения и воспитания, вопросам общей педагогики и психологии.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3.6.Изучение и реализация в учебно-воспитательном процессе требований нормативных документов, передового педагогического опыта.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3.7.Проведение предметных недель и методических дней.</w:t>
      </w:r>
    </w:p>
    <w:p w:rsidR="003F2094" w:rsidRDefault="003F2094" w:rsidP="003F2094">
      <w:pPr>
        <w:shd w:val="clear" w:color="auto" w:fill="FFFFFF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3.8.Взаимопосещение уроков. </w:t>
      </w:r>
    </w:p>
    <w:p w:rsidR="003F2094" w:rsidRDefault="003F2094" w:rsidP="003F2094">
      <w:pPr>
        <w:pStyle w:val="3"/>
        <w:jc w:val="left"/>
        <w:rPr>
          <w:sz w:val="28"/>
          <w:szCs w:val="28"/>
        </w:rPr>
      </w:pPr>
      <w:r>
        <w:rPr>
          <w:sz w:val="28"/>
          <w:szCs w:val="28"/>
        </w:rPr>
        <w:t>IV. Порядок работы методического объединения</w:t>
      </w:r>
    </w:p>
    <w:p w:rsidR="003F2094" w:rsidRDefault="003F2094" w:rsidP="003F2094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4.1.Возглавляет методическое объединение руководитель, на</w:t>
      </w:r>
      <w:r>
        <w:rPr>
          <w:rFonts w:ascii="Times New Roman" w:hAnsi="Times New Roman" w:cs="Times New Roman"/>
          <w:sz w:val="28"/>
          <w:szCs w:val="28"/>
        </w:rPr>
        <w:softHyphen/>
        <w:t>значаемый директором школы из числа наиболее опытных педаго</w:t>
      </w:r>
      <w:r>
        <w:rPr>
          <w:rFonts w:ascii="Times New Roman" w:hAnsi="Times New Roman" w:cs="Times New Roman"/>
          <w:sz w:val="28"/>
          <w:szCs w:val="28"/>
        </w:rPr>
        <w:softHyphen/>
        <w:t>гов первой или  высшей квалификационной категории по согласованию с членами методического объединения.</w:t>
      </w:r>
    </w:p>
    <w:p w:rsidR="003F2094" w:rsidRDefault="003F2094" w:rsidP="003F2094">
      <w:pPr>
        <w:pStyle w:val="a5"/>
        <w:tabs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4.2.Работа методического объединения проводится в соответ</w:t>
      </w:r>
      <w:r>
        <w:rPr>
          <w:sz w:val="28"/>
          <w:szCs w:val="28"/>
        </w:rPr>
        <w:softHyphen/>
        <w:t>ствии с планом работы на текущий учебный год. План составляется руководителем методического объединения, рассматривается на заседании методического объединения, согласовывается и утверждается   директором школы.</w:t>
      </w:r>
    </w:p>
    <w:p w:rsidR="003F2094" w:rsidRDefault="003F2094" w:rsidP="003F2094">
      <w:pPr>
        <w:pStyle w:val="a5"/>
        <w:tabs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4.3.Заседания методического объединения проводятся не реже одного раза в четверть. О времени и месте проведения заседания руководитель методического объединения обязан поставить в из</w:t>
      </w:r>
      <w:r>
        <w:rPr>
          <w:sz w:val="28"/>
          <w:szCs w:val="28"/>
        </w:rPr>
        <w:softHyphen/>
        <w:t xml:space="preserve">вестность директора </w:t>
      </w:r>
      <w:r>
        <w:rPr>
          <w:sz w:val="28"/>
          <w:szCs w:val="28"/>
        </w:rPr>
        <w:lastRenderedPageBreak/>
        <w:t>школы .</w:t>
      </w:r>
    </w:p>
    <w:p w:rsidR="003F2094" w:rsidRDefault="003F2094" w:rsidP="003F2094">
      <w:pPr>
        <w:pStyle w:val="a5"/>
        <w:tabs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4.4.По каждому из обсуждаемых на заседании вопросов принимаются реко</w:t>
      </w:r>
      <w:r>
        <w:rPr>
          <w:sz w:val="28"/>
          <w:szCs w:val="28"/>
        </w:rPr>
        <w:softHyphen/>
        <w:t>мендации, которые фиксируются в протоколе. Рекоменда</w:t>
      </w:r>
      <w:r>
        <w:rPr>
          <w:sz w:val="28"/>
          <w:szCs w:val="28"/>
        </w:rPr>
        <w:softHyphen/>
        <w:t>ции подписываются руководителем методического объединения.</w:t>
      </w:r>
    </w:p>
    <w:p w:rsidR="003F2094" w:rsidRDefault="003F2094" w:rsidP="003F2094">
      <w:pPr>
        <w:pStyle w:val="a5"/>
        <w:tabs>
          <w:tab w:val="left" w:pos="0"/>
        </w:tabs>
        <w:spacing w:before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4.5.Контроль деятельности МО осуществляется директором школы в соответствии с планами методической работы школы и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контроля.</w:t>
      </w:r>
    </w:p>
    <w:p w:rsidR="003F2094" w:rsidRDefault="003F2094" w:rsidP="003F2094">
      <w:pPr>
        <w:pStyle w:val="2"/>
        <w:spacing w:before="0"/>
        <w:jc w:val="left"/>
        <w:rPr>
          <w:sz w:val="28"/>
          <w:szCs w:val="28"/>
        </w:rPr>
      </w:pPr>
      <w:r>
        <w:rPr>
          <w:sz w:val="28"/>
          <w:szCs w:val="28"/>
        </w:rPr>
        <w:t>V. Документация методического объединения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5.1.Положение о методическом объединении.</w:t>
      </w:r>
    </w:p>
    <w:p w:rsidR="003F2094" w:rsidRDefault="003F2094" w:rsidP="003F209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5.2.Банк данных об учителях МО: количественный и качественный состав (возраст, образование, специальность, преподаваемы предмет, общий стаж и педагогический, квалификационная категория, награды, звание, домашний телефон).</w:t>
      </w:r>
      <w:proofErr w:type="gramEnd"/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5.3.Анализ работы за прошедший год.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5.4.Задачи МО на текущий учебный год.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5.5.Тема методической работы, её цель, приоритетные направления и задачи на новый учебный год.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5.6.План работы МО на текущий учебный год.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5.7.План-сетка работы МО на каждый месяц.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5.8.Сведения об индивидуальных планах самообразования учителей МО.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5.9.Перспективный план аттестации учителей МО.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5.10.График прохождения аттестации учителей МО на текущий год.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5.11.Перспективный план повышения квалификации учителей МО.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5.12.График повышения квалификации учителей МО на текущий год.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5.13.График текущего и промежуточного контроля (аттестации)  (вносят сами учителя  или председатели методических объединений.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Цел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предупреждение  перегрузок учащихся - не более одной контрольной работы в день).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5.14.График административного диагностического контроля.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5.15.График проведения открытых уроков и внеклассных мероприятий по   предмету учителями МО (утверждается директором школы).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5.16.Рабочие программы по предметам, курсам внеурочной деятельности, воспитательной работы.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5.17.Информация об учебных программах и их учебно-методическом обеспечении по предмету.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5.18.План работы с молодыми и вновь прибывшими специалистам в МО.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5.19.План проведения предметной недели.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5.20.Результаты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контроля (экспресс, информационные и аналитические справки), диагностики.</w:t>
      </w:r>
    </w:p>
    <w:p w:rsidR="003F2094" w:rsidRDefault="003F2094" w:rsidP="003F209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5.21.Протоколы заседаний МО.</w:t>
      </w:r>
    </w:p>
    <w:p w:rsidR="003F2094" w:rsidRDefault="003F2094" w:rsidP="003F2094">
      <w:pPr>
        <w:pStyle w:val="1"/>
        <w:rPr>
          <w:sz w:val="28"/>
          <w:szCs w:val="28"/>
        </w:rPr>
      </w:pPr>
      <w:r>
        <w:rPr>
          <w:sz w:val="28"/>
          <w:szCs w:val="28"/>
        </w:rPr>
        <w:t>VI. Права, обязанности и ответственность методического объединения</w:t>
      </w:r>
    </w:p>
    <w:p w:rsidR="003F2094" w:rsidRDefault="003F2094" w:rsidP="003F2094">
      <w:pPr>
        <w:shd w:val="clear" w:color="auto" w:fill="FFFFFF"/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6.1.Методическое объединение имеет право: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готовить предложения и рекомендовать учителей для повышения квалификационной категории;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выдвигать предложения об улучшении учебного процесса в школе;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ставить вопрос о публикации материалов о передовом педагогическом опыте, накопленном в методическом объединении;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ставить вопрос перед администрацией школы о поощрении учителей методического объединения за результативность образовательного процесса;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рекомендовать учителям различные формы повышения квалификации;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обращаться за консультациями по проблемам учебной дея</w:t>
      </w:r>
      <w:r>
        <w:rPr>
          <w:rFonts w:ascii="Times New Roman" w:hAnsi="Times New Roman" w:cs="Times New Roman"/>
          <w:sz w:val="28"/>
          <w:szCs w:val="28"/>
        </w:rPr>
        <w:softHyphen/>
        <w:t>тельности и воспитания учащихся к заместителям директора шко</w:t>
      </w:r>
      <w:r>
        <w:rPr>
          <w:rFonts w:ascii="Times New Roman" w:hAnsi="Times New Roman" w:cs="Times New Roman"/>
          <w:sz w:val="28"/>
          <w:szCs w:val="28"/>
        </w:rPr>
        <w:softHyphen/>
        <w:t>лы;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right="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вносить предложения по организации и содержанию аттестации учителей;</w:t>
      </w:r>
    </w:p>
    <w:p w:rsidR="003F2094" w:rsidRDefault="003F2094" w:rsidP="003F2094">
      <w:pPr>
        <w:widowControl w:val="0"/>
        <w:numPr>
          <w:ilvl w:val="0"/>
          <w:numId w:val="2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выдвигать от методического объединения учителей для участия в конкурсах «Учитель года» и т.д.</w:t>
      </w:r>
    </w:p>
    <w:p w:rsidR="003F2094" w:rsidRDefault="003F2094" w:rsidP="003F2094">
      <w:pPr>
        <w:shd w:val="clear" w:color="auto" w:fill="FFFFFF"/>
        <w:tabs>
          <w:tab w:val="left" w:pos="1418"/>
        </w:tabs>
        <w:ind w:left="1041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6.2.Методическое объединение обязано:</w:t>
      </w:r>
    </w:p>
    <w:p w:rsidR="003F2094" w:rsidRDefault="003F2094" w:rsidP="003F2094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свою деятельность в соответствии с Основной образовательной программой начального общего образования, решениями Педагогического совета, научно-практических конференций, приказов директора.</w:t>
      </w:r>
    </w:p>
    <w:p w:rsidR="003F2094" w:rsidRDefault="003F2094" w:rsidP="003F2094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указанные сроки организовывать изучение  инструктивных, нормативных документов;</w:t>
      </w:r>
    </w:p>
    <w:p w:rsidR="003F2094" w:rsidRDefault="003F2094" w:rsidP="003F2094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предоставлять анализ  результатов деятельности МО в указанные сроки;</w:t>
      </w:r>
    </w:p>
    <w:p w:rsidR="003F2094" w:rsidRDefault="003F2094" w:rsidP="003F2094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создавать условия для обучения и развития педагогических кадров через участие каждого члена МО в различных формах методической работы.</w:t>
      </w:r>
    </w:p>
    <w:p w:rsidR="003F2094" w:rsidRDefault="003F2094" w:rsidP="003F2094">
      <w:pPr>
        <w:shd w:val="clear" w:color="auto" w:fill="FFFFFF"/>
        <w:tabs>
          <w:tab w:val="left" w:pos="1418"/>
        </w:tabs>
        <w:ind w:left="1041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6.3.Методическое объединение несёт ответственность:</w:t>
      </w:r>
    </w:p>
    <w:p w:rsidR="003F2094" w:rsidRDefault="003F2094" w:rsidP="003F2094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выполнения Основной образовательной программы начального общего образования, локальных актов, в том числе настоящего положения;</w:t>
      </w:r>
    </w:p>
    <w:p w:rsidR="003F2094" w:rsidRDefault="003F2094" w:rsidP="003F2094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 выполнение решений Педагогического совета, приказов директора </w:t>
      </w:r>
    </w:p>
    <w:p w:rsidR="003F2094" w:rsidRDefault="003F2094" w:rsidP="003F2094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1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объективную оценку результатов деятельности каждого члена МО;</w:t>
      </w:r>
    </w:p>
    <w:p w:rsidR="003F2094" w:rsidRDefault="003F2094" w:rsidP="003F2094">
      <w:pPr>
        <w:shd w:val="clear" w:color="auto" w:fill="FFFFFF"/>
        <w:tabs>
          <w:tab w:val="left" w:pos="0"/>
          <w:tab w:val="left" w:pos="284"/>
        </w:tabs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4)за качество и своевременность принятых МО решений;</w:t>
      </w:r>
    </w:p>
    <w:p w:rsidR="003F2094" w:rsidRDefault="003F2094" w:rsidP="003F2094">
      <w:pPr>
        <w:shd w:val="clear" w:color="auto" w:fill="FFFFFF"/>
        <w:tabs>
          <w:tab w:val="left" w:pos="0"/>
          <w:tab w:val="left" w:pos="284"/>
        </w:tabs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5)за выполнение плана работы МО на учебный год.</w:t>
      </w:r>
    </w:p>
    <w:p w:rsidR="003F2094" w:rsidRDefault="003F2094" w:rsidP="003F2094">
      <w:pPr>
        <w:jc w:val="both"/>
        <w:rPr>
          <w:rFonts w:ascii="Times New Roman" w:hAnsi="Times New Roman" w:cs="Arial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VII</w:t>
      </w:r>
      <w:r>
        <w:rPr>
          <w:rFonts w:ascii="Times New Roman" w:hAnsi="Times New Roman"/>
          <w:b/>
          <w:sz w:val="28"/>
          <w:szCs w:val="28"/>
        </w:rPr>
        <w:t xml:space="preserve">. Порядок утверждения Положения </w:t>
      </w:r>
    </w:p>
    <w:p w:rsidR="003F2094" w:rsidRDefault="003F2094" w:rsidP="003F209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Положение действительно до внесения в него изменений.</w:t>
      </w:r>
    </w:p>
    <w:p w:rsidR="003F2094" w:rsidRDefault="003F2094" w:rsidP="003F2094">
      <w:pPr>
        <w:shd w:val="clear" w:color="auto" w:fill="FFFFFF"/>
        <w:tabs>
          <w:tab w:val="left" w:pos="1418"/>
        </w:tabs>
        <w:ind w:left="928"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3F2094" w:rsidRDefault="003F2094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3F209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ив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ив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p w:rsidR="00E7168C" w:rsidRDefault="00E7168C"/>
    <w:sectPr w:rsidR="00E7168C" w:rsidSect="00926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738A2"/>
    <w:multiLevelType w:val="hybridMultilevel"/>
    <w:tmpl w:val="C15ED184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5B7C8C"/>
    <w:multiLevelType w:val="hybridMultilevel"/>
    <w:tmpl w:val="A83690CC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012F16"/>
    <w:multiLevelType w:val="hybridMultilevel"/>
    <w:tmpl w:val="576E9952"/>
    <w:lvl w:ilvl="0" w:tplc="04190011">
      <w:start w:val="1"/>
      <w:numFmt w:val="decimal"/>
      <w:lvlText w:val="%1)"/>
      <w:lvlJc w:val="left"/>
      <w:pPr>
        <w:tabs>
          <w:tab w:val="num" w:pos="1135"/>
        </w:tabs>
        <w:ind w:left="624" w:firstLine="57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6C3665"/>
    <w:multiLevelType w:val="hybridMultilevel"/>
    <w:tmpl w:val="F9ACDC4E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49BD"/>
    <w:rsid w:val="002849BD"/>
    <w:rsid w:val="002D4DA4"/>
    <w:rsid w:val="003F2094"/>
    <w:rsid w:val="004554E5"/>
    <w:rsid w:val="0092629F"/>
    <w:rsid w:val="00E71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29F"/>
  </w:style>
  <w:style w:type="paragraph" w:styleId="1">
    <w:name w:val="heading 1"/>
    <w:basedOn w:val="a"/>
    <w:next w:val="a"/>
    <w:link w:val="10"/>
    <w:qFormat/>
    <w:rsid w:val="003F2094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3F2094"/>
    <w:pPr>
      <w:keepNext/>
      <w:widowControl w:val="0"/>
      <w:shd w:val="clear" w:color="auto" w:fill="FFFFFF"/>
      <w:autoSpaceDE w:val="0"/>
      <w:autoSpaceDN w:val="0"/>
      <w:adjustRightInd w:val="0"/>
      <w:spacing w:before="312" w:after="0" w:line="240" w:lineRule="auto"/>
      <w:ind w:left="763" w:hanging="763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3F2094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90" w:hanging="590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68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3F2094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F2094"/>
    <w:rPr>
      <w:rFonts w:ascii="Times New Roman" w:eastAsia="Times New Roman" w:hAnsi="Times New Roman" w:cs="Times New Roman"/>
      <w:b/>
      <w:sz w:val="24"/>
      <w:szCs w:val="24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semiHidden/>
    <w:rsid w:val="003F2094"/>
    <w:rPr>
      <w:rFonts w:ascii="Times New Roman" w:eastAsia="Times New Roman" w:hAnsi="Times New Roman" w:cs="Times New Roman"/>
      <w:b/>
      <w:sz w:val="24"/>
      <w:szCs w:val="24"/>
      <w:shd w:val="clear" w:color="auto" w:fill="FFFFFF"/>
      <w:lang w:eastAsia="ru-RU"/>
    </w:rPr>
  </w:style>
  <w:style w:type="paragraph" w:styleId="a5">
    <w:name w:val="Body Text Indent"/>
    <w:basedOn w:val="a"/>
    <w:link w:val="a6"/>
    <w:semiHidden/>
    <w:unhideWhenUsed/>
    <w:rsid w:val="003F2094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after="0" w:line="274" w:lineRule="exact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3F2094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20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1113</Words>
  <Characters>6349</Characters>
  <Application>Microsoft Office Word</Application>
  <DocSecurity>0</DocSecurity>
  <Lines>52</Lines>
  <Paragraphs>14</Paragraphs>
  <ScaleCrop>false</ScaleCrop>
  <Company>RePack by SPecialiST</Company>
  <LinksUpToDate>false</LinksUpToDate>
  <CharactersWithSpaces>7448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3</cp:revision>
  <dcterms:created xsi:type="dcterms:W3CDTF">2019-03-29T07:51:00Z</dcterms:created>
  <dcterms:modified xsi:type="dcterms:W3CDTF">2019-03-29T07:57:00Z</dcterms:modified>
</cp:coreProperties>
</file>